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电商平台推广授权及承诺书</w:t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（本授权及承诺书，企业盖红色公章，并上传彩色扫描或拍照图片，平台存档备查。）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本公司：</w:t>
      </w:r>
      <w:r>
        <w:rPr>
          <w:rFonts w:hint="eastAsia"/>
          <w:u w:val="single"/>
          <w:lang w:val="en-US" w:eastAsia="zh-CN"/>
        </w:rPr>
        <w:t xml:space="preserve">  XX公司                                            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特授权：</w:t>
      </w:r>
      <w:r>
        <w:rPr>
          <w:rFonts w:hint="eastAsia"/>
          <w:u w:val="single"/>
          <w:lang w:val="en-US" w:eastAsia="zh-CN"/>
        </w:rPr>
        <w:t xml:space="preserve">发布信息人 姓名                                      </w:t>
      </w: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身份证号码：</w:t>
      </w:r>
      <w:r>
        <w:rPr>
          <w:rFonts w:hint="eastAsia"/>
          <w:u w:val="single"/>
          <w:lang w:val="en-US" w:eastAsia="zh-CN"/>
        </w:rPr>
        <w:t xml:space="preserve">                                                 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其代表本公司全权负责在</w:t>
      </w:r>
      <w:r>
        <w:rPr>
          <w:rFonts w:hint="eastAsia"/>
          <w:u w:val="single"/>
          <w:lang w:val="en-US" w:eastAsia="zh-CN"/>
        </w:rPr>
        <w:t xml:space="preserve"> 优企汇（uqihui.com） </w:t>
      </w:r>
      <w:r>
        <w:rPr>
          <w:rFonts w:hint="eastAsia"/>
          <w:u w:val="none"/>
          <w:lang w:val="en-US" w:eastAsia="zh-CN"/>
        </w:rPr>
        <w:t>发布及推广本公司产品、服务和相关资讯。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58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同时，我公司及发布人承诺：</w:t>
      </w:r>
    </w:p>
    <w:p>
      <w:pPr>
        <w:bidi w:val="0"/>
        <w:ind w:firstLine="358" w:firstLine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bidi w:val="0"/>
        <w:ind w:firstLine="358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本公司提供给电商平台的相关资质和信息内容真实有效；</w:t>
      </w:r>
    </w:p>
    <w:p>
      <w:pPr>
        <w:numPr>
          <w:ilvl w:val="0"/>
          <w:numId w:val="1"/>
        </w:numPr>
        <w:bidi w:val="0"/>
        <w:ind w:firstLine="358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本公司遵守国家相关法律规定，不在电商平台发布违法、违规的广告及资讯内容，如有违反本公司承担全部责任。</w:t>
      </w: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特此授权</w:t>
      </w: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本公司盖章：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838200" cy="241935"/>
          <wp:effectExtent l="0" t="0" r="0" b="571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24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A77025"/>
    <w:multiLevelType w:val="singleLevel"/>
    <w:tmpl w:val="DBA7702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C3F33"/>
    <w:rsid w:val="125D7CB2"/>
    <w:rsid w:val="3C1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2020-02-28T10:33:00Z</dcterms:created>
  <dc:creator>Administrator</dc:creator>
  <cp:lastModifiedBy>Administrator</cp:lastModifiedBy>
  <dcterms:modified xsi:type="dcterms:W3CDTF">2020-02-28T11:07:08Z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